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4C" w:rsidRDefault="003F564C" w:rsidP="003F564C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 xml:space="preserve">Best Practices </w:t>
      </w:r>
      <w:r w:rsidR="002338D4" w:rsidRPr="002338D4">
        <w:rPr>
          <w:rFonts w:eastAsia="Times New Roman"/>
        </w:rPr>
        <w:t>Guidelines for Committee Work</w:t>
      </w:r>
    </w:p>
    <w:p w:rsidR="001D30D6" w:rsidRPr="001D30D6" w:rsidRDefault="001D30D6" w:rsidP="001D30D6">
      <w:pPr>
        <w:jc w:val="center"/>
      </w:pPr>
      <w:r>
        <w:t>Intervention and Academic Services</w:t>
      </w:r>
    </w:p>
    <w:p w:rsidR="002338D4" w:rsidRPr="002338D4" w:rsidRDefault="002338D4" w:rsidP="00233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b/>
          <w:color w:val="2E2E2E"/>
          <w:sz w:val="20"/>
          <w:szCs w:val="20"/>
        </w:rPr>
        <w:t>Meetings</w:t>
      </w:r>
      <w:bookmarkStart w:id="0" w:name="_GoBack"/>
      <w:bookmarkEnd w:id="0"/>
    </w:p>
    <w:p w:rsidR="002338D4" w:rsidRDefault="002338D4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Schedule using the calendar system</w:t>
      </w:r>
      <w:r w:rsidR="003F564C">
        <w:rPr>
          <w:rFonts w:ascii="Arial" w:eastAsia="Times New Roman" w:hAnsi="Arial" w:cs="Arial"/>
          <w:color w:val="2E2E2E"/>
          <w:sz w:val="20"/>
          <w:szCs w:val="20"/>
        </w:rPr>
        <w:t xml:space="preserve"> in Outlook</w:t>
      </w:r>
      <w:r w:rsidRPr="002338D4">
        <w:rPr>
          <w:rFonts w:ascii="Arial" w:eastAsia="Times New Roman" w:hAnsi="Arial" w:cs="Arial"/>
          <w:color w:val="2E2E2E"/>
          <w:sz w:val="20"/>
          <w:szCs w:val="20"/>
        </w:rPr>
        <w:t>, at least 24 hours in advance.</w:t>
      </w:r>
    </w:p>
    <w:p w:rsidR="001D30D6" w:rsidRDefault="001D30D6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Meetings may not be scheduled between 11am to 1pm, after 3pm on Fridays, or on Saturdays.</w:t>
      </w:r>
    </w:p>
    <w:p w:rsidR="001D30D6" w:rsidRDefault="001D30D6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One committee meeting may not conflict with another committee meeting.  To establish your routine meeting time to avoid conflicts, please see the Staff Liaison. (Currently Vandy)</w:t>
      </w:r>
    </w:p>
    <w:p w:rsidR="003F564C" w:rsidRPr="002338D4" w:rsidRDefault="003F564C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Offsite meetings must receive prior approval from a manager.</w:t>
      </w:r>
    </w:p>
    <w:p w:rsidR="002338D4" w:rsidRPr="002338D4" w:rsidRDefault="002338D4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Committees may only meet for 1hour at a time, once a week, unless prior approval is received.</w:t>
      </w:r>
    </w:p>
    <w:p w:rsidR="002338D4" w:rsidRPr="002338D4" w:rsidRDefault="001D30D6" w:rsidP="002338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A Committee meeting invite must include: </w:t>
      </w:r>
      <w:r w:rsidR="002338D4"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 </w:t>
      </w:r>
      <w:r w:rsidR="002338D4" w:rsidRPr="001D30D6">
        <w:rPr>
          <w:rFonts w:ascii="Arial" w:eastAsia="Times New Roman" w:hAnsi="Arial" w:cs="Arial"/>
          <w:color w:val="2E2E2E"/>
          <w:sz w:val="20"/>
          <w:szCs w:val="20"/>
          <w:u w:val="single"/>
        </w:rPr>
        <w:t>an agenda with beginning and ending times, meeting location, a list of committee members, and the agenda of topics.</w:t>
      </w:r>
    </w:p>
    <w:p w:rsidR="002338D4" w:rsidRPr="002338D4" w:rsidRDefault="002338D4" w:rsidP="00233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The chair's primary role is as facilitator.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Guide, mediate, probe, and stimulate discussion. Monitor talkative members and draw out silent ones.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Encourage a clash of ideas, but not of </w:t>
      </w:r>
      <w:r w:rsidR="003F564C" w:rsidRPr="002338D4">
        <w:rPr>
          <w:rFonts w:ascii="Arial" w:eastAsia="Times New Roman" w:hAnsi="Arial" w:cs="Arial"/>
          <w:color w:val="2E2E2E"/>
          <w:sz w:val="20"/>
          <w:szCs w:val="20"/>
        </w:rPr>
        <w:t>personalities.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Keep discussions on track; periodically re-state the issue and the goal of the discussion.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In moving toward a decision, call on the least senior or vocal members first to express their views. Discussions tend to close after senior members express strong views.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Seek consensus; unanimity is not required.</w:t>
      </w:r>
    </w:p>
    <w:p w:rsidR="002338D4" w:rsidRPr="002338D4" w:rsidRDefault="002338D4" w:rsidP="002338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Announce the results of actions taken and explain the follow-up to be taken and by whom.</w:t>
      </w:r>
    </w:p>
    <w:p w:rsidR="002338D4" w:rsidRPr="002338D4" w:rsidRDefault="002338D4" w:rsidP="00233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Following adjournment, meet briefly with the staff liaison to agree on follow-up actions and locus of responsibility.</w:t>
      </w:r>
    </w:p>
    <w:p w:rsidR="002338D4" w:rsidRPr="002338D4" w:rsidRDefault="002338D4" w:rsidP="002338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b/>
          <w:bCs/>
          <w:color w:val="2E2E2E"/>
          <w:sz w:val="20"/>
          <w:szCs w:val="20"/>
        </w:rPr>
        <w:t>Written Report of Committee Meeting</w:t>
      </w:r>
    </w:p>
    <w:p w:rsidR="002338D4" w:rsidRPr="002338D4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Include the date, time, and place of the meeting. Note the name of the chair, members present and absent, and other key people in attendance.</w:t>
      </w:r>
    </w:p>
    <w:p w:rsidR="002338D4" w:rsidRPr="002338D4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Note all formal motions and report on passage or defeat.</w:t>
      </w:r>
    </w:p>
    <w:p w:rsidR="002338D4" w:rsidRPr="001D30D6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u w:val="single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Note all decisions reached, including follow-up actions to be taken, </w:t>
      </w:r>
      <w:r w:rsidRPr="001D30D6">
        <w:rPr>
          <w:rFonts w:ascii="Arial" w:eastAsia="Times New Roman" w:hAnsi="Arial" w:cs="Arial"/>
          <w:color w:val="2E2E2E"/>
          <w:sz w:val="20"/>
          <w:szCs w:val="20"/>
          <w:u w:val="single"/>
        </w:rPr>
        <w:t xml:space="preserve">with </w:t>
      </w:r>
      <w:r w:rsidR="001D30D6" w:rsidRPr="001D30D6">
        <w:rPr>
          <w:rFonts w:ascii="Arial" w:eastAsia="Times New Roman" w:hAnsi="Arial" w:cs="Arial"/>
          <w:color w:val="2E2E2E"/>
          <w:sz w:val="20"/>
          <w:szCs w:val="20"/>
          <w:u w:val="single"/>
        </w:rPr>
        <w:t xml:space="preserve">responsible party and </w:t>
      </w:r>
      <w:r w:rsidRPr="001D30D6">
        <w:rPr>
          <w:rFonts w:ascii="Arial" w:eastAsia="Times New Roman" w:hAnsi="Arial" w:cs="Arial"/>
          <w:color w:val="2E2E2E"/>
          <w:sz w:val="20"/>
          <w:szCs w:val="20"/>
          <w:u w:val="single"/>
        </w:rPr>
        <w:t>deadlines for implementation</w:t>
      </w:r>
    </w:p>
    <w:p w:rsidR="002338D4" w:rsidRPr="002338D4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Include a summary of discussions. </w:t>
      </w:r>
    </w:p>
    <w:p w:rsidR="002338D4" w:rsidRPr="002338D4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Provide information on the time and place of the next meeting</w:t>
      </w:r>
    </w:p>
    <w:p w:rsidR="002338D4" w:rsidRPr="002338D4" w:rsidRDefault="002338D4" w:rsidP="00233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Meeting reports should be prepared as soon as possible (within 24 hours) after the meeting. They may be shared with the committee with a request that members contact the chair or staff liaison if errors are noted.</w:t>
      </w:r>
    </w:p>
    <w:p w:rsidR="002338D4" w:rsidRDefault="002338D4" w:rsidP="00233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color w:val="2E2E2E"/>
          <w:sz w:val="20"/>
          <w:szCs w:val="20"/>
        </w:rPr>
        <w:t>Proposals</w:t>
      </w:r>
    </w:p>
    <w:p w:rsidR="008337E9" w:rsidRDefault="002338D4" w:rsidP="002338D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E2E2E"/>
          <w:sz w:val="20"/>
          <w:szCs w:val="20"/>
        </w:rPr>
        <w:t>Proposals for activities must be transmitted by email</w:t>
      </w:r>
      <w:r w:rsidR="003F564C">
        <w:rPr>
          <w:rFonts w:ascii="Arial" w:eastAsia="Times New Roman" w:hAnsi="Arial" w:cs="Arial"/>
          <w:color w:val="2E2E2E"/>
          <w:sz w:val="20"/>
          <w:szCs w:val="20"/>
        </w:rPr>
        <w:t xml:space="preserve"> and should include all details necessary</w:t>
      </w:r>
      <w:r w:rsidR="00C771AD">
        <w:rPr>
          <w:rFonts w:ascii="Arial" w:eastAsia="Times New Roman" w:hAnsi="Arial" w:cs="Arial"/>
          <w:color w:val="2E2E2E"/>
          <w:sz w:val="20"/>
          <w:szCs w:val="20"/>
        </w:rPr>
        <w:t xml:space="preserve"> for the committee</w:t>
      </w:r>
      <w:r w:rsidR="003F564C">
        <w:rPr>
          <w:rFonts w:ascii="Arial" w:eastAsia="Times New Roman" w:hAnsi="Arial" w:cs="Arial"/>
          <w:color w:val="2E2E2E"/>
          <w:sz w:val="20"/>
          <w:szCs w:val="20"/>
        </w:rPr>
        <w:t xml:space="preserve"> to carry out program and a budget.  Incomplete proposals will be returned to the committee for revision.</w:t>
      </w:r>
      <w:r w:rsidR="008337E9">
        <w:t xml:space="preserve"> </w:t>
      </w:r>
    </w:p>
    <w:p w:rsidR="008337E9" w:rsidRPr="008337E9" w:rsidRDefault="008337E9" w:rsidP="008337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t xml:space="preserve">Timeline: Proposals should be due at least a month in advance and the chair is responsible for follow up with management and/or the liaison for approval.  </w:t>
      </w:r>
    </w:p>
    <w:p w:rsidR="002338D4" w:rsidRPr="008337E9" w:rsidRDefault="008337E9" w:rsidP="008337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</w:rPr>
      </w:pPr>
      <w:r>
        <w:t>Tasks (outlined in the proposal) should be delegated in an organized fashion</w:t>
      </w:r>
      <w:r w:rsidR="00C771AD">
        <w:t xml:space="preserve"> to committee members</w:t>
      </w:r>
      <w:r>
        <w:t xml:space="preserve"> with deadlines to ensure timely completion.</w:t>
      </w:r>
    </w:p>
    <w:p w:rsidR="002338D4" w:rsidRPr="002338D4" w:rsidRDefault="002338D4" w:rsidP="00233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b/>
          <w:color w:val="2E2E2E"/>
          <w:sz w:val="20"/>
          <w:szCs w:val="20"/>
        </w:rPr>
        <w:t>Staff Liaison</w:t>
      </w:r>
    </w:p>
    <w:p w:rsidR="002338D4" w:rsidRPr="002338D4" w:rsidRDefault="002338D4" w:rsidP="002338D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Facilitates communications between committees and leadership</w:t>
      </w:r>
      <w:r w:rsidR="008337E9">
        <w:rPr>
          <w:rFonts w:ascii="Arial" w:eastAsia="Times New Roman" w:hAnsi="Arial" w:cs="Arial"/>
          <w:color w:val="2E2E2E"/>
          <w:sz w:val="20"/>
          <w:szCs w:val="20"/>
        </w:rPr>
        <w:t>.</w:t>
      </w:r>
    </w:p>
    <w:p w:rsidR="002338D4" w:rsidRPr="002338D4" w:rsidRDefault="002338D4" w:rsidP="002338D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Provide</w:t>
      </w:r>
      <w:r w:rsidR="008337E9">
        <w:rPr>
          <w:rFonts w:ascii="Arial" w:eastAsia="Times New Roman" w:hAnsi="Arial" w:cs="Arial"/>
          <w:color w:val="2E2E2E"/>
          <w:sz w:val="20"/>
          <w:szCs w:val="20"/>
        </w:rPr>
        <w:t>s</w:t>
      </w:r>
      <w:r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 administrative assistance.</w:t>
      </w:r>
    </w:p>
    <w:p w:rsidR="007A5FF9" w:rsidRPr="002338D4" w:rsidRDefault="002338D4" w:rsidP="002338D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E2E"/>
          <w:sz w:val="20"/>
          <w:szCs w:val="20"/>
        </w:rPr>
      </w:pPr>
      <w:r w:rsidRPr="002338D4">
        <w:rPr>
          <w:rFonts w:ascii="Arial" w:eastAsia="Times New Roman" w:hAnsi="Arial" w:cs="Arial"/>
          <w:color w:val="2E2E2E"/>
          <w:sz w:val="20"/>
          <w:szCs w:val="20"/>
        </w:rPr>
        <w:t>Maintain</w:t>
      </w:r>
      <w:r w:rsidR="008337E9">
        <w:rPr>
          <w:rFonts w:ascii="Arial" w:eastAsia="Times New Roman" w:hAnsi="Arial" w:cs="Arial"/>
          <w:color w:val="2E2E2E"/>
          <w:sz w:val="20"/>
          <w:szCs w:val="20"/>
        </w:rPr>
        <w:t>s</w:t>
      </w:r>
      <w:r w:rsidRPr="002338D4">
        <w:rPr>
          <w:rFonts w:ascii="Arial" w:eastAsia="Times New Roman" w:hAnsi="Arial" w:cs="Arial"/>
          <w:color w:val="2E2E2E"/>
          <w:sz w:val="20"/>
          <w:szCs w:val="20"/>
        </w:rPr>
        <w:t xml:space="preserve"> minutes and activity reports for committees</w:t>
      </w:r>
      <w:r w:rsidR="008337E9">
        <w:rPr>
          <w:rFonts w:ascii="Arial" w:eastAsia="Times New Roman" w:hAnsi="Arial" w:cs="Arial"/>
          <w:color w:val="2E2E2E"/>
          <w:sz w:val="20"/>
          <w:szCs w:val="20"/>
        </w:rPr>
        <w:t>.</w:t>
      </w:r>
    </w:p>
    <w:sectPr w:rsidR="007A5FF9" w:rsidRPr="002338D4" w:rsidSect="001D3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D82"/>
    <w:multiLevelType w:val="multilevel"/>
    <w:tmpl w:val="5F6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C1C"/>
    <w:multiLevelType w:val="hybridMultilevel"/>
    <w:tmpl w:val="C0C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3346"/>
    <w:multiLevelType w:val="multilevel"/>
    <w:tmpl w:val="A54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34738"/>
    <w:multiLevelType w:val="hybridMultilevel"/>
    <w:tmpl w:val="E27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312"/>
    <w:multiLevelType w:val="hybridMultilevel"/>
    <w:tmpl w:val="61F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4"/>
    <w:rsid w:val="0018753D"/>
    <w:rsid w:val="001D30D6"/>
    <w:rsid w:val="002338D4"/>
    <w:rsid w:val="002C59D9"/>
    <w:rsid w:val="003F564C"/>
    <w:rsid w:val="007A5FF9"/>
    <w:rsid w:val="008337E9"/>
    <w:rsid w:val="00C771AD"/>
    <w:rsid w:val="00F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58025-5A6C-472A-95EA-FC2277D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38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F5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40E5-4697-49C1-A335-8AADC1CC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 Pacetti-Donelson</dc:creator>
  <cp:keywords/>
  <dc:description/>
  <cp:lastModifiedBy>Vandy Pacetti-Donelson</cp:lastModifiedBy>
  <cp:revision>2</cp:revision>
  <dcterms:created xsi:type="dcterms:W3CDTF">2017-07-20T20:22:00Z</dcterms:created>
  <dcterms:modified xsi:type="dcterms:W3CDTF">2017-07-20T20:22:00Z</dcterms:modified>
</cp:coreProperties>
</file>